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ED4F31B" w:rsidTr="6ED4F31B" w14:paraId="3A83F3AF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D4F31B" w:rsidP="6ED4F31B" w:rsidRDefault="6ED4F31B" w14:paraId="6BB14AB7" w14:textId="1D4C1CD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ED4F31B" w:rsidR="6ED4F3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ED4F31B" w:rsidR="6ED4F3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D4F31B" w:rsidP="6ED4F31B" w:rsidRDefault="6ED4F31B" w14:paraId="42343599" w14:textId="44FA78B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D4F31B" w:rsidR="6ED4F3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19/11/2022</w:t>
            </w:r>
          </w:p>
        </w:tc>
      </w:tr>
      <w:tr w:rsidR="6ED4F31B" w:rsidTr="6ED4F31B" w14:paraId="1E4722D7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D4F31B" w:rsidP="6ED4F31B" w:rsidRDefault="6ED4F31B" w14:paraId="24BD8DD0" w14:textId="1D55E6D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ED4F31B" w:rsidR="6ED4F3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ED4F31B" w:rsidR="6ED4F3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5095976" w:rsidP="6ED4F31B" w:rsidRDefault="65095976" w14:paraId="78A43185" w14:textId="474D79B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D4F31B" w:rsidR="650959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606</w:t>
            </w:r>
          </w:p>
        </w:tc>
      </w:tr>
    </w:tbl>
    <w:p w:rsidR="6ED4F31B" w:rsidP="6ED4F31B" w:rsidRDefault="6ED4F31B" w14:paraId="6E1E1E54" w14:textId="7311EAB6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="6ED4F31B" w:rsidP="6ED4F31B" w:rsidRDefault="6ED4F31B" w14:paraId="43300721" w14:textId="2399C830">
      <w:pPr>
        <w:spacing w:line="276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D05311" w:rsidR="00A43BEE" w:rsidP="00881B79" w:rsidRDefault="00D05311" w14:paraId="27070363" w14:textId="7767F5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311">
        <w:rPr>
          <w:rFonts w:ascii="Arial" w:hAnsi="Arial" w:cs="Arial"/>
          <w:b/>
          <w:sz w:val="24"/>
          <w:szCs w:val="24"/>
        </w:rPr>
        <w:t>FACULDADE DE TECNOLOGIA DE JAHU - JAÚ</w:t>
      </w:r>
    </w:p>
    <w:p w:rsidRPr="00881B79" w:rsidR="00881B79" w:rsidP="00881B79" w:rsidRDefault="00A43BEE" w14:paraId="6F9FE396" w14:textId="5063F255">
      <w:pPr>
        <w:pStyle w:val="NormalWeb"/>
        <w:jc w:val="both"/>
        <w:rPr>
          <w:rFonts w:eastAsia="Times New Roman"/>
        </w:rPr>
      </w:pPr>
      <w:r w:rsidRPr="00881B79">
        <w:rPr>
          <w:b/>
        </w:rPr>
        <w:t xml:space="preserve">CONCURSO PÚBLICO PARA PROFESSOR DE ENSINO </w:t>
      </w:r>
      <w:r w:rsidRPr="00881B79" w:rsidR="007502E0">
        <w:rPr>
          <w:b/>
        </w:rPr>
        <w:t>SUPERIOR</w:t>
      </w:r>
      <w:r w:rsidRPr="00881B79">
        <w:rPr>
          <w:b/>
        </w:rPr>
        <w:t xml:space="preserve">, EDITAL Nº </w:t>
      </w:r>
      <w:r w:rsidRPr="00881B79" w:rsidR="00305AC2">
        <w:rPr>
          <w:b/>
        </w:rPr>
        <w:t>020/0</w:t>
      </w:r>
      <w:r w:rsidRPr="00881B79" w:rsidR="0095405D">
        <w:rPr>
          <w:b/>
        </w:rPr>
        <w:t>3</w:t>
      </w:r>
      <w:r w:rsidRPr="00881B79" w:rsidR="00053F9A">
        <w:rPr>
          <w:b/>
        </w:rPr>
        <w:t>/2022</w:t>
      </w:r>
      <w:r w:rsidRPr="00881B79">
        <w:rPr>
          <w:b/>
        </w:rPr>
        <w:t>, PROCESSO Nº</w:t>
      </w:r>
      <w:r w:rsidRPr="00881B79" w:rsidR="00881B79">
        <w:rPr>
          <w:b/>
        </w:rPr>
        <w:t xml:space="preserve"> </w:t>
      </w:r>
      <w:r w:rsidRPr="00881B79" w:rsidR="00881B79">
        <w:rPr>
          <w:rFonts w:eastAsia="Times New Roman"/>
          <w:b/>
          <w:bCs/>
        </w:rPr>
        <w:t>CEETEPS–PRC–2022/</w:t>
      </w:r>
      <w:r w:rsidRPr="00D05311" w:rsidR="00D05311">
        <w:rPr>
          <w:rFonts w:eastAsia="Times New Roman"/>
          <w:b/>
          <w:bCs/>
        </w:rPr>
        <w:t>34200</w:t>
      </w:r>
    </w:p>
    <w:p w:rsidRPr="00881B79" w:rsidR="003F796C" w:rsidP="00881B79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79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1B79" w:rsidR="0088638D" w:rsidP="00881B79" w:rsidRDefault="0088638D" w14:paraId="58A53F0A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79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881B79" w:rsidR="006B5046" w:rsidP="00881B79" w:rsidRDefault="006B5046" w14:paraId="01228C7E" w14:textId="4428A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79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881B79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881B79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881B79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881B79" w:rsidR="00403782" w:rsidP="00881B79" w:rsidRDefault="00403782" w14:paraId="65EA1425" w14:textId="418DDF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881B79" w:rsidR="006316EE">
        <w:rPr>
          <w:rFonts w:ascii="Times New Roman" w:hAnsi="Times New Roman" w:cs="Times New Roman"/>
          <w:bCs/>
          <w:sz w:val="24"/>
          <w:szCs w:val="24"/>
        </w:rPr>
        <w:t>FATEC-JAHU</w:t>
      </w:r>
      <w:r w:rsidRPr="00881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B79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881B79" w:rsidR="00305AC2">
        <w:rPr>
          <w:rFonts w:ascii="Times New Roman" w:hAnsi="Times New Roman" w:cs="Times New Roman"/>
          <w:bCs/>
          <w:sz w:val="24"/>
          <w:szCs w:val="24"/>
        </w:rPr>
        <w:t>23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>/</w:t>
      </w:r>
      <w:r w:rsidRPr="00881B79" w:rsidR="00305AC2">
        <w:rPr>
          <w:rFonts w:ascii="Times New Roman" w:hAnsi="Times New Roman" w:cs="Times New Roman"/>
          <w:bCs/>
          <w:sz w:val="24"/>
          <w:szCs w:val="24"/>
        </w:rPr>
        <w:t>09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881B79" w:rsidR="00305AC2">
        <w:rPr>
          <w:rFonts w:ascii="Times New Roman" w:hAnsi="Times New Roman" w:cs="Times New Roman"/>
          <w:bCs/>
          <w:sz w:val="24"/>
          <w:szCs w:val="24"/>
        </w:rPr>
        <w:t>I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>, pág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s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19</w:t>
      </w:r>
      <w:r w:rsidRPr="00881B79" w:rsidR="001E0978">
        <w:rPr>
          <w:rFonts w:ascii="Times New Roman" w:hAnsi="Times New Roman" w:cs="Times New Roman"/>
          <w:bCs/>
          <w:sz w:val="24"/>
          <w:szCs w:val="24"/>
        </w:rPr>
        <w:t>6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 xml:space="preserve"> a 19</w:t>
      </w:r>
      <w:r w:rsidRPr="00881B79" w:rsidR="001E0978">
        <w:rPr>
          <w:rFonts w:ascii="Times New Roman" w:hAnsi="Times New Roman" w:cs="Times New Roman"/>
          <w:bCs/>
          <w:sz w:val="24"/>
          <w:szCs w:val="24"/>
        </w:rPr>
        <w:t>8</w:t>
      </w:r>
      <w:r w:rsidRPr="00881B79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881B79" w:rsidR="00F246ED" w:rsidP="00881B79" w:rsidRDefault="00F246ED" w14:paraId="07C7F506" w14:textId="7D54DE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79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881B79" w:rsidR="0095405D">
        <w:rPr>
          <w:rFonts w:ascii="Times New Roman" w:hAnsi="Times New Roman" w:cs="Times New Roman"/>
          <w:b/>
          <w:sz w:val="24"/>
          <w:szCs w:val="24"/>
        </w:rPr>
        <w:t>SENSORIAMENTO REMOTO E GEOPROCESSAMENTO</w:t>
      </w:r>
    </w:p>
    <w:p w:rsidRPr="00881B79" w:rsidR="008E6D77" w:rsidP="00881B79" w:rsidRDefault="008E6D77" w14:paraId="18473AA0" w14:textId="7C0BC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 xml:space="preserve">A. Período de recebimento de pedido da redução ou isenção da taxa de inscrição: 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28/09/2022 a 30/09/2022</w:t>
      </w:r>
    </w:p>
    <w:p w:rsidRPr="00881B79" w:rsidR="008E6D77" w:rsidP="00881B79" w:rsidRDefault="008E6D77" w14:paraId="7FA0CA50" w14:textId="77CECC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 xml:space="preserve">B. Período provável para divulgação do resultado dos pedidos de redução ou isenção da taxa de inscrição: 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01/10/2022 a 05/10/2022</w:t>
      </w:r>
    </w:p>
    <w:p w:rsidRPr="00881B79" w:rsidR="008E6D77" w:rsidP="00881B79" w:rsidRDefault="008E6D77" w14:paraId="567E561F" w14:textId="278A23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 xml:space="preserve">C. Período de inscrições: 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01/10/2022 a 15/10/2022</w:t>
      </w:r>
    </w:p>
    <w:p w:rsidRPr="00881B79" w:rsidR="005C6631" w:rsidP="00881B79" w:rsidRDefault="00110400" w14:paraId="706CE4E7" w14:textId="1339D02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Pr="00881B79" w:rsidR="005C6631">
        <w:rPr>
          <w:rFonts w:ascii="Times New Roman" w:hAnsi="Times New Roman" w:cs="Times New Roman"/>
          <w:bCs/>
          <w:sz w:val="24"/>
          <w:szCs w:val="24"/>
        </w:rPr>
        <w:t>Edital de Deferimento e Indeferimento de Inscrições e Convocação para o Exame de Conhecimentos Específicos (Prova Dissertativa):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09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 xml:space="preserve">/11/2022 a 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23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/1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1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/2022</w:t>
      </w:r>
    </w:p>
    <w:p w:rsidRPr="00881B79" w:rsidR="008E6D77" w:rsidP="00881B79" w:rsidRDefault="004A4430" w14:paraId="52066915" w14:textId="528D7A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>E</w:t>
      </w:r>
      <w:r w:rsidRPr="00881B79" w:rsid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Pr="00881B79"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24/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1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1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/2022 a 1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5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/12/2022</w:t>
      </w:r>
    </w:p>
    <w:p w:rsidRPr="00881B79" w:rsidR="008E6D77" w:rsidP="00881B79" w:rsidRDefault="0054447C" w14:paraId="486D0BBE" w14:textId="72FCC72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>F</w:t>
      </w:r>
      <w:r w:rsidRPr="00881B79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16/12/2022 a 1</w:t>
      </w:r>
      <w:r w:rsidRPr="00881B79" w:rsidR="009B5C5C">
        <w:rPr>
          <w:rFonts w:ascii="Times New Roman" w:hAnsi="Times New Roman" w:cs="Times New Roman"/>
          <w:bCs/>
          <w:sz w:val="24"/>
          <w:szCs w:val="24"/>
        </w:rPr>
        <w:t>9</w:t>
      </w:r>
      <w:r w:rsidRPr="00881B79" w:rsidR="0069584D">
        <w:rPr>
          <w:rFonts w:ascii="Times New Roman" w:hAnsi="Times New Roman" w:cs="Times New Roman"/>
          <w:bCs/>
          <w:sz w:val="24"/>
          <w:szCs w:val="24"/>
        </w:rPr>
        <w:t>/12/2022</w:t>
      </w:r>
    </w:p>
    <w:p w:rsidRPr="00881B79" w:rsidR="008E6D77" w:rsidP="00881B79" w:rsidRDefault="0054447C" w14:paraId="7D5437C6" w14:textId="41B964E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>G</w:t>
      </w:r>
      <w:r w:rsidRPr="00881B79"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1B79" w:rsidR="00B23542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Pr="00881B79"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81B79" w:rsidR="009B5C5C">
        <w:rPr>
          <w:rFonts w:ascii="Times New Roman" w:hAnsi="Times New Roman" w:cs="Times New Roman"/>
          <w:bCs/>
          <w:sz w:val="24"/>
          <w:szCs w:val="24"/>
        </w:rPr>
        <w:t>20</w:t>
      </w:r>
      <w:r w:rsidRPr="00881B79" w:rsidR="00DC4ABA">
        <w:rPr>
          <w:rFonts w:ascii="Times New Roman" w:hAnsi="Times New Roman" w:cs="Times New Roman"/>
          <w:bCs/>
          <w:sz w:val="24"/>
          <w:szCs w:val="24"/>
        </w:rPr>
        <w:t>/12/2022 a 28/12/2022</w:t>
      </w:r>
    </w:p>
    <w:p w:rsidRPr="00881B79" w:rsidR="008E6D77" w:rsidP="00881B79" w:rsidRDefault="0054447C" w14:paraId="22ECACAE" w14:textId="1073229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lastRenderedPageBreak/>
        <w:t>H</w:t>
      </w:r>
      <w:r w:rsidRPr="00881B79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</w:t>
      </w:r>
      <w:r w:rsidRPr="00881B79" w:rsidR="00DC4ABA">
        <w:rPr>
          <w:rFonts w:ascii="Times New Roman" w:hAnsi="Times New Roman" w:cs="Times New Roman"/>
          <w:bCs/>
          <w:sz w:val="24"/>
          <w:szCs w:val="24"/>
        </w:rPr>
        <w:t>homologando o Concurso Público:</w:t>
      </w:r>
      <w:r w:rsidRPr="00881B79" w:rsidR="00C4156D">
        <w:rPr>
          <w:rFonts w:ascii="Times New Roman" w:hAnsi="Times New Roman" w:cs="Times New Roman"/>
          <w:bCs/>
          <w:sz w:val="24"/>
          <w:szCs w:val="24"/>
        </w:rPr>
        <w:t xml:space="preserve"> 02/01/2023 a 10/01/2023</w:t>
      </w:r>
    </w:p>
    <w:p w:rsidRPr="00881B79" w:rsidR="008E6D77" w:rsidP="00881B79" w:rsidRDefault="0054447C" w14:paraId="6CA94B87" w14:textId="1A90177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>I</w:t>
      </w:r>
      <w:r w:rsidRPr="00881B79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Pr="00881B79" w:rsidR="00C4156D">
        <w:rPr>
          <w:rFonts w:ascii="Times New Roman" w:hAnsi="Times New Roman" w:cs="Times New Roman"/>
          <w:bCs/>
          <w:sz w:val="24"/>
          <w:szCs w:val="24"/>
        </w:rPr>
        <w:t>11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/01/202</w:t>
      </w:r>
      <w:r w:rsidRPr="00881B79" w:rsidR="00C4156D">
        <w:rPr>
          <w:rFonts w:ascii="Times New Roman" w:hAnsi="Times New Roman" w:cs="Times New Roman"/>
          <w:bCs/>
          <w:sz w:val="24"/>
          <w:szCs w:val="24"/>
        </w:rPr>
        <w:t>3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 xml:space="preserve"> a 3</w:t>
      </w:r>
      <w:r w:rsidRPr="00881B79" w:rsidR="00C4156D">
        <w:rPr>
          <w:rFonts w:ascii="Times New Roman" w:hAnsi="Times New Roman" w:cs="Times New Roman"/>
          <w:bCs/>
          <w:sz w:val="24"/>
          <w:szCs w:val="24"/>
        </w:rPr>
        <w:t>0</w:t>
      </w:r>
      <w:r w:rsidRPr="00881B79" w:rsidR="002D19F2">
        <w:rPr>
          <w:rFonts w:ascii="Times New Roman" w:hAnsi="Times New Roman" w:cs="Times New Roman"/>
          <w:bCs/>
          <w:sz w:val="24"/>
          <w:szCs w:val="24"/>
        </w:rPr>
        <w:t>/01/202</w:t>
      </w:r>
      <w:r w:rsidRPr="00881B79" w:rsidR="00C4156D">
        <w:rPr>
          <w:rFonts w:ascii="Times New Roman" w:hAnsi="Times New Roman" w:cs="Times New Roman"/>
          <w:bCs/>
          <w:sz w:val="24"/>
          <w:szCs w:val="24"/>
        </w:rPr>
        <w:t>3</w:t>
      </w:r>
    </w:p>
    <w:p w:rsidRPr="00881B79" w:rsidR="00F246ED" w:rsidP="00881B79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79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sectPr w:rsidRPr="00881B79" w:rsidR="00F246ED" w:rsidSect="00C4156D">
      <w:headerReference w:type="default" r:id="rId7"/>
      <w:footerReference w:type="default" r:id="rId8"/>
      <w:pgSz w:w="11906" w:h="16838" w:orient="portrait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DFF" w:rsidP="006506A9" w:rsidRDefault="00035DFF" w14:paraId="5A91B50E" w14:textId="77777777">
      <w:pPr>
        <w:spacing w:after="0" w:line="240" w:lineRule="auto"/>
      </w:pPr>
      <w:r>
        <w:separator/>
      </w:r>
    </w:p>
  </w:endnote>
  <w:endnote w:type="continuationSeparator" w:id="0">
    <w:p w:rsidR="00035DFF" w:rsidP="006506A9" w:rsidRDefault="00035DFF" w14:paraId="6338E9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DFF" w:rsidP="006506A9" w:rsidRDefault="00035DFF" w14:paraId="57DC8910" w14:textId="77777777">
      <w:pPr>
        <w:spacing w:after="0" w:line="240" w:lineRule="auto"/>
      </w:pPr>
      <w:r>
        <w:separator/>
      </w:r>
    </w:p>
  </w:footnote>
  <w:footnote w:type="continuationSeparator" w:id="0">
    <w:p w:rsidR="00035DFF" w:rsidP="006506A9" w:rsidRDefault="00035DFF" w14:paraId="3A8F47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35DFF"/>
    <w:rsid w:val="00053F9A"/>
    <w:rsid w:val="0005724A"/>
    <w:rsid w:val="000C780C"/>
    <w:rsid w:val="000E3BC3"/>
    <w:rsid w:val="00110400"/>
    <w:rsid w:val="001C64DF"/>
    <w:rsid w:val="001E0978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19F2"/>
    <w:rsid w:val="002D6402"/>
    <w:rsid w:val="00305AC2"/>
    <w:rsid w:val="0039505E"/>
    <w:rsid w:val="003D1522"/>
    <w:rsid w:val="003F796C"/>
    <w:rsid w:val="00401495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064C0"/>
    <w:rsid w:val="00541AC0"/>
    <w:rsid w:val="0054447C"/>
    <w:rsid w:val="00572A24"/>
    <w:rsid w:val="005913A9"/>
    <w:rsid w:val="00597FAF"/>
    <w:rsid w:val="005C6631"/>
    <w:rsid w:val="006265C8"/>
    <w:rsid w:val="006316EE"/>
    <w:rsid w:val="006506A9"/>
    <w:rsid w:val="00653D96"/>
    <w:rsid w:val="00672D87"/>
    <w:rsid w:val="0069584D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1B79"/>
    <w:rsid w:val="00885354"/>
    <w:rsid w:val="0088638D"/>
    <w:rsid w:val="008C11B0"/>
    <w:rsid w:val="008C12F5"/>
    <w:rsid w:val="008E6D77"/>
    <w:rsid w:val="008E75F8"/>
    <w:rsid w:val="00904B1D"/>
    <w:rsid w:val="0095405D"/>
    <w:rsid w:val="00986D67"/>
    <w:rsid w:val="00990FA2"/>
    <w:rsid w:val="009B5C5C"/>
    <w:rsid w:val="009C03F0"/>
    <w:rsid w:val="009C73A9"/>
    <w:rsid w:val="00A317AA"/>
    <w:rsid w:val="00A43BEE"/>
    <w:rsid w:val="00A72848"/>
    <w:rsid w:val="00AC1E97"/>
    <w:rsid w:val="00AF2F8B"/>
    <w:rsid w:val="00B12C5A"/>
    <w:rsid w:val="00B23542"/>
    <w:rsid w:val="00B31691"/>
    <w:rsid w:val="00B42BA2"/>
    <w:rsid w:val="00B57D8D"/>
    <w:rsid w:val="00BA49D2"/>
    <w:rsid w:val="00BC5080"/>
    <w:rsid w:val="00C07BEA"/>
    <w:rsid w:val="00C22E6F"/>
    <w:rsid w:val="00C4156D"/>
    <w:rsid w:val="00C53E34"/>
    <w:rsid w:val="00CA0ABC"/>
    <w:rsid w:val="00CB6EE0"/>
    <w:rsid w:val="00CD7179"/>
    <w:rsid w:val="00CE79B4"/>
    <w:rsid w:val="00D05311"/>
    <w:rsid w:val="00D11738"/>
    <w:rsid w:val="00D36B78"/>
    <w:rsid w:val="00D518B3"/>
    <w:rsid w:val="00DB64F6"/>
    <w:rsid w:val="00DC4ABA"/>
    <w:rsid w:val="00DF5B67"/>
    <w:rsid w:val="00E5695A"/>
    <w:rsid w:val="00E72462"/>
    <w:rsid w:val="00E93A47"/>
    <w:rsid w:val="00EE1062"/>
    <w:rsid w:val="00F246ED"/>
    <w:rsid w:val="00FA1140"/>
    <w:rsid w:val="00FB3462"/>
    <w:rsid w:val="00FD4B66"/>
    <w:rsid w:val="5F66DCBF"/>
    <w:rsid w:val="65095976"/>
    <w:rsid w:val="6ED4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16E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1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4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D5EE-C0E0-45FF-BE36-85654C828A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2022-11-08T13:00:00.0000000Z</lastPrinted>
  <dcterms:created xsi:type="dcterms:W3CDTF">2022-11-18T12:21:00.0000000Z</dcterms:created>
  <dcterms:modified xsi:type="dcterms:W3CDTF">2022-11-21T11:23:56.5987822Z</dcterms:modified>
</coreProperties>
</file>